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000000" w:themeColor="text1"/>
        </w:rPr>
        <w:id w:val="-1466040649"/>
        <w:docPartObj>
          <w:docPartGallery w:val="Cover Pages"/>
          <w:docPartUnique/>
        </w:docPartObj>
      </w:sdtPr>
      <w:sdtEndPr/>
      <w:sdtContent>
        <w:p w:rsidR="00934EC6" w:rsidRPr="00F15975" w:rsidRDefault="00934EC6">
          <w:pPr>
            <w:rPr>
              <w:color w:val="000000" w:themeColor="text1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F15975" w:rsidRPr="00F15975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34EC6" w:rsidRPr="00F15975" w:rsidRDefault="007D0FDB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F15975">
                  <w:rPr>
                    <w:color w:val="000000" w:themeColor="text1"/>
                    <w:sz w:val="24"/>
                    <w:szCs w:val="24"/>
                  </w:rPr>
                  <w:t>By Cliff Rodriguez</w:t>
                </w:r>
              </w:p>
            </w:tc>
          </w:tr>
          <w:tr w:rsidR="00F15975" w:rsidRPr="00F15975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86C4B91569990E4B8169C7A4501D432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934EC6" w:rsidRPr="00F15975" w:rsidRDefault="00654459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F15975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Problem Set 4</w:t>
                    </w:r>
                  </w:p>
                </w:sdtContent>
              </w:sdt>
            </w:tc>
          </w:tr>
          <w:tr w:rsidR="00F15975" w:rsidRPr="00F15975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F7991BA277233443BABC8F72336D5B8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4EC6" w:rsidRPr="00F15975" w:rsidRDefault="00702B65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F15975">
                      <w:rPr>
                        <w:color w:val="000000" w:themeColor="text1"/>
                        <w:sz w:val="24"/>
                        <w:szCs w:val="24"/>
                      </w:rPr>
                      <w:t>Date</w:t>
                    </w:r>
                    <w:r w:rsidR="00654459" w:rsidRPr="00F15975">
                      <w:rPr>
                        <w:color w:val="000000" w:themeColor="text1"/>
                        <w:sz w:val="24"/>
                        <w:szCs w:val="24"/>
                      </w:rPr>
                      <w:t>: Due March 14, 2018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F15975" w:rsidRPr="00F15975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34EC6" w:rsidRPr="00F15975" w:rsidRDefault="00324639">
                <w:pPr>
                  <w:pStyle w:val="NoSpacing"/>
                  <w:rPr>
                    <w:color w:val="000000" w:themeColor="text1"/>
                    <w:sz w:val="28"/>
                    <w:szCs w:val="28"/>
                  </w:rPr>
                </w:pPr>
                <w:r>
                  <w:rPr>
                    <w:color w:val="000000" w:themeColor="text1"/>
                    <w:sz w:val="28"/>
                    <w:szCs w:val="28"/>
                  </w:rPr>
                  <w:t>Cliff Rodriguez</w:t>
                </w:r>
              </w:p>
              <w:p w:rsidR="00934EC6" w:rsidRPr="00F15975" w:rsidRDefault="00934EC6">
                <w:pPr>
                  <w:pStyle w:val="NoSpacing"/>
                  <w:rPr>
                    <w:color w:val="000000" w:themeColor="text1"/>
                  </w:rPr>
                </w:pPr>
              </w:p>
            </w:tc>
          </w:tr>
        </w:tbl>
        <w:p w:rsidR="00934EC6" w:rsidRPr="00F15975" w:rsidRDefault="00934EC6">
          <w:pPr>
            <w:rPr>
              <w:color w:val="000000" w:themeColor="text1"/>
            </w:rPr>
          </w:pPr>
          <w:r w:rsidRPr="00F15975">
            <w:rPr>
              <w:color w:val="000000" w:themeColor="tex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id w:val="11843985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:rsidR="00702B65" w:rsidRPr="00F15975" w:rsidRDefault="00702B65" w:rsidP="00324639">
          <w:pPr>
            <w:pStyle w:val="TOCHeading"/>
            <w:tabs>
              <w:tab w:val="left" w:pos="5483"/>
            </w:tabs>
            <w:rPr>
              <w:color w:val="000000" w:themeColor="text1"/>
            </w:rPr>
          </w:pPr>
          <w:r w:rsidRPr="00F15975">
            <w:rPr>
              <w:color w:val="000000" w:themeColor="text1"/>
            </w:rPr>
            <w:t>Contents</w:t>
          </w:r>
          <w:r w:rsidR="00324639">
            <w:rPr>
              <w:color w:val="000000" w:themeColor="text1"/>
            </w:rPr>
            <w:tab/>
          </w:r>
        </w:p>
        <w:p w:rsidR="00702B65" w:rsidRPr="00F15975" w:rsidRDefault="00B11A9D">
          <w:pPr>
            <w:rPr>
              <w:color w:val="000000" w:themeColor="text1"/>
            </w:rPr>
          </w:pPr>
          <w:r w:rsidRPr="00F15975">
            <w:rPr>
              <w:color w:val="000000" w:themeColor="text1"/>
            </w:rPr>
            <w:fldChar w:fldCharType="begin"/>
          </w:r>
          <w:r w:rsidRPr="00F15975">
            <w:rPr>
              <w:color w:val="000000" w:themeColor="text1"/>
            </w:rPr>
            <w:instrText xml:space="preserve"> TOC \o "1-3" \h \z \u </w:instrText>
          </w:r>
          <w:r w:rsidRPr="00F15975">
            <w:rPr>
              <w:color w:val="000000" w:themeColor="text1"/>
            </w:rPr>
            <w:fldChar w:fldCharType="separate"/>
          </w:r>
          <w:r w:rsidR="00702B65" w:rsidRPr="00F15975">
            <w:rPr>
              <w:b/>
              <w:bCs/>
              <w:noProof/>
              <w:color w:val="000000" w:themeColor="text1"/>
            </w:rPr>
            <w:t>No table of contents entries found.</w:t>
          </w:r>
          <w:r w:rsidRPr="00F15975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:rsidR="00A14398" w:rsidRPr="00F15975" w:rsidRDefault="00B11A9D">
      <w:pPr>
        <w:rPr>
          <w:color w:val="000000" w:themeColor="text1"/>
        </w:rPr>
      </w:pPr>
      <w:r w:rsidRPr="00F15975">
        <w:rPr>
          <w:color w:val="000000" w:themeColor="text1"/>
        </w:rPr>
        <w:fldChar w:fldCharType="begin"/>
      </w:r>
      <w:r w:rsidRPr="00F15975">
        <w:rPr>
          <w:color w:val="000000" w:themeColor="text1"/>
        </w:rPr>
        <w:instrText xml:space="preserve"> TOC \h \z \c "Figure" </w:instrText>
      </w:r>
      <w:r w:rsidRPr="00F15975">
        <w:rPr>
          <w:color w:val="000000" w:themeColor="text1"/>
        </w:rPr>
        <w:fldChar w:fldCharType="separate"/>
      </w:r>
      <w:r w:rsidR="00702B65" w:rsidRPr="00F15975">
        <w:rPr>
          <w:b/>
          <w:bCs/>
          <w:noProof/>
          <w:color w:val="000000" w:themeColor="text1"/>
        </w:rPr>
        <w:t>No table of figures entries found.</w:t>
      </w:r>
      <w:r w:rsidRPr="00F15975">
        <w:rPr>
          <w:b/>
          <w:bCs/>
          <w:noProof/>
          <w:color w:val="000000" w:themeColor="text1"/>
        </w:rPr>
        <w:fldChar w:fldCharType="end"/>
      </w:r>
    </w:p>
    <w:p w:rsidR="00702B65" w:rsidRPr="00F15975" w:rsidRDefault="00702B65">
      <w:pPr>
        <w:rPr>
          <w:color w:val="000000" w:themeColor="text1"/>
        </w:rPr>
      </w:pPr>
      <w:r w:rsidRPr="00F15975">
        <w:rPr>
          <w:color w:val="000000" w:themeColor="text1"/>
        </w:rPr>
        <w:br w:type="page"/>
      </w:r>
    </w:p>
    <w:p w:rsidR="00702B65" w:rsidRPr="00F15975" w:rsidRDefault="00702B65" w:rsidP="00702B65">
      <w:pPr>
        <w:pStyle w:val="Heading1"/>
        <w:rPr>
          <w:color w:val="000000" w:themeColor="text1"/>
        </w:rPr>
      </w:pPr>
      <w:r w:rsidRPr="00F15975">
        <w:rPr>
          <w:color w:val="000000" w:themeColor="text1"/>
        </w:rPr>
        <w:lastRenderedPageBreak/>
        <w:t>Question 1</w:t>
      </w:r>
    </w:p>
    <w:p w:rsidR="00A8778F" w:rsidRPr="00F15975" w:rsidRDefault="00654459" w:rsidP="0065445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Number</w:t>
      </w:r>
    </w:p>
    <w:p w:rsidR="00654459" w:rsidRPr="00F15975" w:rsidRDefault="00654459" w:rsidP="0065445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SSR and Standard Error calculation</w:t>
      </w:r>
    </w:p>
    <w:p w:rsidR="00654459" w:rsidRPr="00F15975" w:rsidRDefault="00654459" w:rsidP="0065445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noProof/>
          <w:color w:val="000000" w:themeColor="text1"/>
        </w:rPr>
        <w:drawing>
          <wp:inline distT="0" distB="0" distL="0" distR="0" wp14:anchorId="037230F6" wp14:editId="24D98CC3">
            <wp:extent cx="5943600" cy="2382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32" w:rsidRPr="00F15975" w:rsidRDefault="00697BEE" w:rsidP="00654459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log⁡(rent)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 -3.37+.03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 xml:space="preserve"> log⁡(pop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)+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.877 log⁡(avginc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)+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.01 pctstu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u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:rsidR="00D72EA5" w:rsidRPr="00F15975" w:rsidRDefault="00D72EA5" w:rsidP="00654459">
      <w:pPr>
        <w:pStyle w:val="ListParagraph"/>
        <w:rPr>
          <w:rStyle w:val="IntenseEmphasis"/>
          <w:b/>
          <w:color w:val="000000" w:themeColor="text1"/>
        </w:rPr>
      </w:pPr>
    </w:p>
    <w:p w:rsidR="00654459" w:rsidRPr="00F15975" w:rsidRDefault="00654459" w:rsidP="00654459">
      <w:pPr>
        <w:pStyle w:val="ListParagraph"/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Interpr</w:t>
      </w:r>
      <w:r w:rsidR="0029669B" w:rsidRPr="00F15975">
        <w:rPr>
          <w:rStyle w:val="IntenseEmphasis"/>
          <w:color w:val="000000" w:themeColor="text1"/>
        </w:rPr>
        <w:t>et</w:t>
      </w:r>
      <w:r w:rsidRPr="00F15975">
        <w:rPr>
          <w:rStyle w:val="IntenseEmphasis"/>
          <w:color w:val="000000" w:themeColor="text1"/>
        </w:rPr>
        <w:t>ations:</w:t>
      </w:r>
    </w:p>
    <w:p w:rsidR="00654459" w:rsidRDefault="00697BEE" w:rsidP="00654459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 w:rsidR="00127381">
        <w:rPr>
          <w:rStyle w:val="IntenseEmphasis"/>
          <w:rFonts w:eastAsiaTheme="minorEastAsia"/>
          <w:iCs w:val="0"/>
          <w:color w:val="000000" w:themeColor="text1"/>
        </w:rPr>
        <w:t xml:space="preserve"> </w:t>
      </w:r>
      <w:r w:rsidR="00EC51F4">
        <w:rPr>
          <w:rStyle w:val="IntenseEmphasis"/>
          <w:rFonts w:eastAsiaTheme="minorEastAsia"/>
          <w:iCs w:val="0"/>
          <w:color w:val="000000" w:themeColor="text1"/>
        </w:rPr>
        <w:t>–</w:t>
      </w:r>
      <w:r w:rsidR="00127381">
        <w:rPr>
          <w:rStyle w:val="IntenseEmphasis"/>
          <w:rFonts w:eastAsiaTheme="minorEastAsia"/>
          <w:iCs w:val="0"/>
          <w:color w:val="000000" w:themeColor="text1"/>
        </w:rPr>
        <w:t xml:space="preserve"> </w:t>
      </w:r>
      <w:r w:rsidR="00EC51F4">
        <w:rPr>
          <w:rStyle w:val="IntenseEmphasis"/>
          <w:rFonts w:eastAsiaTheme="minorEastAsia"/>
          <w:iCs w:val="0"/>
          <w:color w:val="000000" w:themeColor="text1"/>
        </w:rPr>
        <w:t xml:space="preserve">when the population is 1, the average income is 1, and </w:t>
      </w:r>
      <w:r w:rsidR="001B3506">
        <w:rPr>
          <w:rStyle w:val="IntenseEmphasis"/>
          <w:rFonts w:eastAsiaTheme="minorEastAsia"/>
          <w:iCs w:val="0"/>
          <w:color w:val="000000" w:themeColor="text1"/>
        </w:rPr>
        <w:t>the percent of students is zero, the expected log(rent) value is -3.37.</w:t>
      </w:r>
    </w:p>
    <w:p w:rsidR="00000EC6" w:rsidRPr="00F15975" w:rsidRDefault="00000EC6" w:rsidP="00654459">
      <w:pPr>
        <w:pStyle w:val="ListParagraph"/>
        <w:rPr>
          <w:rStyle w:val="IntenseEmphasis"/>
          <w:rFonts w:eastAsiaTheme="minorEastAsia"/>
          <w:color w:val="000000" w:themeColor="text1"/>
        </w:rPr>
      </w:pPr>
    </w:p>
    <w:p w:rsidR="00000EC6" w:rsidRDefault="00697BEE" w:rsidP="00000EC6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="00EC51F4">
        <w:rPr>
          <w:rStyle w:val="IntenseEmphasis"/>
          <w:rFonts w:eastAsiaTheme="minorEastAsia"/>
          <w:iCs w:val="0"/>
          <w:color w:val="000000" w:themeColor="text1"/>
        </w:rPr>
        <w:t xml:space="preserve"> 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 xml:space="preserve">– a ten percent increase in population is expected to increase rent by 3 percent, holding average income 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>and the percentage of the population that is students constant.</w:t>
      </w:r>
    </w:p>
    <w:p w:rsidR="00000EC6" w:rsidRPr="00000EC6" w:rsidRDefault="00000EC6" w:rsidP="00000EC6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000EC6" w:rsidRDefault="00697BEE" w:rsidP="00000EC6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="00000EC6">
        <w:rPr>
          <w:rStyle w:val="IntenseEmphasis"/>
          <w:rFonts w:eastAsiaTheme="minorEastAsia"/>
          <w:iCs w:val="0"/>
          <w:color w:val="000000" w:themeColor="text1"/>
        </w:rPr>
        <w:t xml:space="preserve"> – 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 xml:space="preserve">a one percent increase in population 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>is expected to increase rent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 xml:space="preserve"> by 8.77 percent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>, holding average income, and the percentage of the population that is students constant</w:t>
      </w:r>
      <w:r w:rsidR="00000EC6">
        <w:rPr>
          <w:rStyle w:val="IntenseEmphasis"/>
          <w:rFonts w:eastAsiaTheme="minorEastAsia"/>
          <w:iCs w:val="0"/>
          <w:color w:val="000000" w:themeColor="text1"/>
        </w:rPr>
        <w:t>.</w:t>
      </w:r>
    </w:p>
    <w:p w:rsidR="00654459" w:rsidRPr="00F15975" w:rsidRDefault="00654459" w:rsidP="00654459">
      <w:pPr>
        <w:pStyle w:val="ListParagraph"/>
        <w:rPr>
          <w:rStyle w:val="IntenseEmphasis"/>
          <w:rFonts w:eastAsiaTheme="minorEastAsia"/>
          <w:color w:val="000000" w:themeColor="text1"/>
        </w:rPr>
      </w:pPr>
    </w:p>
    <w:p w:rsidR="00654459" w:rsidRPr="00F15975" w:rsidRDefault="00697BEE" w:rsidP="00654459">
      <w:pPr>
        <w:pStyle w:val="ListParagraph"/>
        <w:rPr>
          <w:rStyle w:val="IntenseEmphasis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="00000EC6">
        <w:rPr>
          <w:rStyle w:val="IntenseEmphasis"/>
          <w:rFonts w:eastAsiaTheme="minorEastAsia"/>
          <w:iCs w:val="0"/>
          <w:color w:val="000000" w:themeColor="text1"/>
        </w:rPr>
        <w:t xml:space="preserve"> – a 10  percent increase in the percentage of the population that is students is expected to increase rent by 1 percent, holding population and average income constant.</w:t>
      </w:r>
      <w:bookmarkStart w:id="0" w:name="_GoBack"/>
      <w:bookmarkEnd w:id="0"/>
    </w:p>
    <w:p w:rsidR="00654459" w:rsidRPr="00F15975" w:rsidRDefault="00654459" w:rsidP="00654459">
      <w:pPr>
        <w:pStyle w:val="ListParagraph"/>
        <w:rPr>
          <w:rStyle w:val="IntenseEmphasis"/>
          <w:color w:val="000000" w:themeColor="text1"/>
        </w:rPr>
      </w:pPr>
    </w:p>
    <w:p w:rsidR="00897C29" w:rsidRPr="00F15975" w:rsidRDefault="00897C29" w:rsidP="00897C2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</w:p>
    <w:p w:rsidR="00654459" w:rsidRPr="00F15975" w:rsidRDefault="00697BEE" w:rsidP="00897C29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=0</m:t>
          </m:r>
        </m:oMath>
      </m:oMathPara>
    </w:p>
    <w:p w:rsidR="00897C29" w:rsidRPr="00F15975" w:rsidRDefault="00697BEE" w:rsidP="00897C29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≠0</m:t>
          </m:r>
        </m:oMath>
      </m:oMathPara>
    </w:p>
    <w:p w:rsidR="008C78B2" w:rsidRPr="00F15975" w:rsidRDefault="008C78B2" w:rsidP="00897C29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D72EA5" w:rsidRPr="00F15975" w:rsidRDefault="00697BEE" w:rsidP="00897C29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α = .05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.0065849-0</m:t>
              </m:r>
            </m:num>
            <m:den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.0012027</m:t>
              </m:r>
            </m:den>
          </m:f>
          <m:r>
            <m:rPr>
              <m:sty m:val="p"/>
            </m:rPr>
            <w:rPr>
              <w:rStyle w:val="IntenseEmphasis"/>
              <w:rFonts w:ascii="Cambria Math" w:eastAsiaTheme="minorEastAsia" w:hAnsi="Cambria Math"/>
              <w:color w:val="000000" w:themeColor="text1"/>
            </w:rPr>
            <m:t>=5.475</m:t>
          </m:r>
        </m:oMath>
      </m:oMathPara>
    </w:p>
    <w:p w:rsidR="00D72EA5" w:rsidRPr="00F15975" w:rsidRDefault="00D72EA5" w:rsidP="00897C29">
      <w:pPr>
        <w:pStyle w:val="ListParagraph"/>
        <w:rPr>
          <w:rStyle w:val="IntenseEmphasis"/>
          <w:color w:val="000000" w:themeColor="text1"/>
        </w:rPr>
      </w:pPr>
    </w:p>
    <w:p w:rsidR="00D72EA5" w:rsidRPr="00F15975" w:rsidRDefault="00D72EA5" w:rsidP="00D72EA5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begin"/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instrText xml:space="preserve"> INCLUDEPICTURE "/var/folders/qy/hswrd30x2gjfyzxkrpm039dr0000gn/T/com.microsoft.Word/WebArchiveCopyPasteTempFiles/cidCD3983AF-7975-5343-A9C0-B4C42F1AA0ED.png" \* MERGEFORMATINET </w:instrText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separate"/>
      </w:r>
      <w:r w:rsidRPr="00F15975"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32FE2FFB" wp14:editId="1D017EC0">
            <wp:extent cx="1109486" cy="539750"/>
            <wp:effectExtent l="0" t="0" r="0" b="0"/>
            <wp:docPr id="2" name="Picture 2" descr="/var/folders/qy/hswrd30x2gjfyzxkrpm039dr0000gn/T/com.microsoft.Word/WebArchiveCopyPasteTempFiles/cidCD3983AF-7975-5343-A9C0-B4C42F1AA0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y/hswrd30x2gjfyzxkrpm039dr0000gn/T/com.microsoft.Word/WebArchiveCopyPasteTempFiles/cidCD3983AF-7975-5343-A9C0-B4C42F1AA0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71" cy="54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end"/>
      </w:r>
    </w:p>
    <w:p w:rsidR="00D72EA5" w:rsidRPr="00F15975" w:rsidRDefault="00D72EA5" w:rsidP="00D72EA5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</w:p>
    <w:p w:rsidR="00D72EA5" w:rsidRPr="00F15975" w:rsidRDefault="00D72EA5" w:rsidP="00D72EA5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  <w:r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5.475 </w:t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sym w:font="Symbol" w:char="F0CE"/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 of CR; we reject the null.</w:t>
      </w:r>
    </w:p>
    <w:p w:rsidR="00D72EA5" w:rsidRPr="00F15975" w:rsidRDefault="00D72EA5" w:rsidP="00897C29">
      <w:pPr>
        <w:pStyle w:val="ListParagraph"/>
        <w:rPr>
          <w:rStyle w:val="IntenseEmphasis"/>
          <w:color w:val="000000" w:themeColor="text1"/>
        </w:rPr>
      </w:pPr>
    </w:p>
    <w:p w:rsidR="00897C29" w:rsidRPr="00F15975" w:rsidRDefault="00EB3887" w:rsidP="00897C2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rFonts w:eastAsiaTheme="minorEastAsia"/>
          <w:iCs w:val="0"/>
          <w:color w:val="000000" w:themeColor="text1"/>
        </w:rPr>
        <w:t>I am unable to say</w:t>
      </w:r>
      <w:r w:rsidR="00EC51F4">
        <w:rPr>
          <w:rStyle w:val="IntenseEmphasis"/>
          <w:rFonts w:eastAsiaTheme="minorEastAsia"/>
          <w:iCs w:val="0"/>
          <w:color w:val="000000" w:themeColor="text1"/>
        </w:rPr>
        <w:t>, with confidence</w:t>
      </w:r>
      <w:r w:rsidRPr="00F15975">
        <w:rPr>
          <w:rStyle w:val="IntenseEmphasis"/>
          <w:rFonts w:eastAsiaTheme="minorEastAsia"/>
          <w:iCs w:val="0"/>
          <w:color w:val="000000" w:themeColor="text1"/>
        </w:rPr>
        <w:t xml:space="preserve"> that 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F15975">
        <w:rPr>
          <w:rStyle w:val="IntenseEmphasis"/>
          <w:rFonts w:eastAsiaTheme="minorEastAsia"/>
          <w:iCs w:val="0"/>
          <w:color w:val="000000" w:themeColor="text1"/>
        </w:rPr>
        <w:t xml:space="preserve"> is unbiased.  There is a potential for reverse causality, higher rents could cause the percentage of the population that is students.</w:t>
      </w:r>
    </w:p>
    <w:p w:rsidR="00EB3887" w:rsidRPr="00F15975" w:rsidRDefault="00EB3887" w:rsidP="00897C2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rFonts w:eastAsiaTheme="minorEastAsia"/>
          <w:iCs w:val="0"/>
          <w:color w:val="000000" w:themeColor="text1"/>
        </w:rPr>
        <w:t>Subsidiary regression</w:t>
      </w:r>
    </w:p>
    <w:p w:rsidR="00EB3887" w:rsidRPr="00F15975" w:rsidRDefault="00EB3887" w:rsidP="00897C29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rFonts w:eastAsiaTheme="minorEastAsia"/>
          <w:iCs w:val="0"/>
          <w:color w:val="000000" w:themeColor="text1"/>
        </w:rPr>
        <w:t>SSR and (n-k)</w:t>
      </w:r>
    </w:p>
    <w:p w:rsidR="00EB3887" w:rsidRPr="00F15975" w:rsidRDefault="00EB3887" w:rsidP="00EB3887">
      <w:pPr>
        <w:pStyle w:val="ListParagraph"/>
        <w:numPr>
          <w:ilvl w:val="1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rFonts w:eastAsiaTheme="minorEastAsia"/>
          <w:iCs w:val="0"/>
          <w:color w:val="000000" w:themeColor="text1"/>
        </w:rPr>
        <w:t>Calculation of standard error</w:t>
      </w:r>
    </w:p>
    <w:p w:rsidR="00EB3887" w:rsidRPr="00F15975" w:rsidRDefault="00EB3887" w:rsidP="00EB388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</w:p>
    <w:bookmarkStart w:id="1" w:name="OLE_LINK1"/>
    <w:bookmarkStart w:id="2" w:name="OLE_LINK2"/>
    <w:p w:rsidR="00EB3887" w:rsidRPr="00F15975" w:rsidRDefault="00697BEE" w:rsidP="00EB3887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/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=0</m:t>
          </m:r>
        </m:oMath>
      </m:oMathPara>
    </w:p>
    <w:p w:rsidR="00EB3887" w:rsidRPr="00F15975" w:rsidRDefault="00697BEE" w:rsidP="00EB3887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/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≠0</m:t>
          </m:r>
        </m:oMath>
      </m:oMathPara>
    </w:p>
    <w:bookmarkEnd w:id="1"/>
    <w:bookmarkEnd w:id="2"/>
    <w:p w:rsidR="00EB3887" w:rsidRPr="00F15975" w:rsidRDefault="005C1B19" w:rsidP="00EB388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Joint hypothesis test</w:t>
      </w:r>
    </w:p>
    <w:p w:rsidR="005C1B19" w:rsidRPr="00F15975" w:rsidRDefault="005C1B19" w:rsidP="00EB388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Estimate the restricted model</w:t>
      </w:r>
    </w:p>
    <w:p w:rsidR="005C1B19" w:rsidRPr="00F15975" w:rsidRDefault="005C1B19" w:rsidP="00EB388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SSR, F-statistic, compare with F stat in STATA</w:t>
      </w:r>
    </w:p>
    <w:p w:rsidR="005C1B19" w:rsidRPr="00F15975" w:rsidRDefault="00A8778F" w:rsidP="005C1B19">
      <w:pPr>
        <w:pStyle w:val="Heading1"/>
        <w:rPr>
          <w:color w:val="000000" w:themeColor="text1"/>
        </w:rPr>
      </w:pPr>
      <w:r w:rsidRPr="00F15975">
        <w:rPr>
          <w:color w:val="000000" w:themeColor="text1"/>
        </w:rPr>
        <w:t>Question 2</w:t>
      </w:r>
    </w:p>
    <w:p w:rsidR="00702B65" w:rsidRPr="00F15975" w:rsidRDefault="00702B65" w:rsidP="00702B65">
      <w:pPr>
        <w:rPr>
          <w:rStyle w:val="IntenseEmphasis"/>
          <w:color w:val="000000" w:themeColor="text1"/>
        </w:rPr>
      </w:pPr>
    </w:p>
    <w:p w:rsidR="0062606E" w:rsidRPr="00F15975" w:rsidRDefault="0062606E" w:rsidP="0062606E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Interpretations:</w:t>
      </w:r>
    </w:p>
    <w:p w:rsidR="0062606E" w:rsidRPr="00F15975" w:rsidRDefault="00697BEE" w:rsidP="0062606E">
      <w:pPr>
        <w:pStyle w:val="ListParagraph"/>
        <w:rPr>
          <w:rStyle w:val="IntenseEmphasis"/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acc>
                <m:accPr>
                  <m:ctrlPr>
                    <w:rPr>
                      <w:rStyle w:val="IntenseEmphasis"/>
                      <w:rFonts w:ascii="Cambria Math" w:hAnsi="Cambria Math"/>
                      <w:i w:val="0"/>
                      <w:iCs w:val="0"/>
                      <w:color w:val="000000" w:themeColor="text1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IntenseEmphasis"/>
                      <w:rFonts w:ascii="Cambria Math" w:hAnsi="Cambria Math"/>
                      <w:color w:val="000000" w:themeColor="text1"/>
                    </w:rPr>
                    <m:t>β</m:t>
                  </m:r>
                </m:e>
              </m:acc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</m:oMath>
      </m:oMathPara>
    </w:p>
    <w:p w:rsidR="0062606E" w:rsidRPr="00F15975" w:rsidRDefault="00697BEE" w:rsidP="0062606E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acc>
                <m:accPr>
                  <m:ctrlPr>
                    <w:rPr>
                      <w:rStyle w:val="IntenseEmphasis"/>
                      <w:rFonts w:ascii="Cambria Math" w:hAnsi="Cambria Math"/>
                      <w:i w:val="0"/>
                      <w:iCs w:val="0"/>
                      <w:color w:val="000000" w:themeColor="text1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IntenseEmphasis"/>
                      <w:rFonts w:ascii="Cambria Math" w:hAnsi="Cambria Math"/>
                      <w:color w:val="000000" w:themeColor="text1"/>
                    </w:rPr>
                    <m:t>β</m:t>
                  </m:r>
                </m:e>
              </m:acc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</m:oMath>
      </m:oMathPara>
    </w:p>
    <w:p w:rsidR="0062606E" w:rsidRPr="00F15975" w:rsidRDefault="0062606E" w:rsidP="005C1B19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</w:p>
    <w:p w:rsidR="008C78B2" w:rsidRPr="00F15975" w:rsidRDefault="00697BEE" w:rsidP="008C78B2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=0</m:t>
          </m:r>
        </m:oMath>
      </m:oMathPara>
    </w:p>
    <w:p w:rsidR="008C78B2" w:rsidRPr="00F15975" w:rsidRDefault="00697BEE" w:rsidP="008C78B2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≠0</m:t>
          </m:r>
        </m:oMath>
      </m:oMathPara>
    </w:p>
    <w:p w:rsidR="008C78B2" w:rsidRPr="00F15975" w:rsidRDefault="008C78B2" w:rsidP="008C78B2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8C78B2" w:rsidRPr="00F15975" w:rsidRDefault="00697BEE" w:rsidP="008C78B2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α = .05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2.5-0</m:t>
              </m:r>
            </m:num>
            <m:den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1.25</m:t>
              </m:r>
            </m:den>
          </m:f>
          <m:r>
            <m:rPr>
              <m:sty m:val="p"/>
            </m:rPr>
            <w:rPr>
              <w:rStyle w:val="IntenseEmphasis"/>
              <w:rFonts w:ascii="Cambria Math" w:eastAsiaTheme="minorEastAsia" w:hAnsi="Cambria Math"/>
              <w:color w:val="000000" w:themeColor="text1"/>
            </w:rPr>
            <m:t>=2.0</m:t>
          </m:r>
        </m:oMath>
      </m:oMathPara>
    </w:p>
    <w:p w:rsidR="008C78B2" w:rsidRPr="00F15975" w:rsidRDefault="008C78B2" w:rsidP="008C78B2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2A0069" w:rsidRPr="00F15975" w:rsidRDefault="002A0069" w:rsidP="002A0069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begin"/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instrText xml:space="preserve"> INCLUDEPICTURE "/var/folders/qy/hswrd30x2gjfyzxkrpm039dr0000gn/T/com.microsoft.Word/WebArchiveCopyPasteTempFiles/cid3CECD379-EDF2-F04B-9804-F9554981DF9E.png" \* MERGEFORMATINET </w:instrText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separate"/>
      </w:r>
      <w:r w:rsidRPr="00F15975"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5C5D5C45" wp14:editId="73182284">
            <wp:extent cx="980899" cy="527050"/>
            <wp:effectExtent l="0" t="0" r="0" b="0"/>
            <wp:docPr id="3" name="Picture 3" descr="/var/folders/qy/hswrd30x2gjfyzxkrpm039dr0000gn/T/com.microsoft.Word/WebArchiveCopyPasteTempFiles/cid3CECD379-EDF2-F04B-9804-F9554981DF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qy/hswrd30x2gjfyzxkrpm039dr0000gn/T/com.microsoft.Word/WebArchiveCopyPasteTempFiles/cid3CECD379-EDF2-F04B-9804-F9554981DF9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178" cy="53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fldChar w:fldCharType="end"/>
      </w:r>
    </w:p>
    <w:p w:rsidR="008C78B2" w:rsidRPr="00F15975" w:rsidRDefault="008C78B2" w:rsidP="002A0069">
      <w:pPr>
        <w:rPr>
          <w:rStyle w:val="IntenseEmphasis"/>
          <w:rFonts w:eastAsiaTheme="minorEastAsia"/>
          <w:iCs w:val="0"/>
          <w:color w:val="000000" w:themeColor="text1"/>
        </w:rPr>
      </w:pPr>
    </w:p>
    <w:p w:rsidR="008C78B2" w:rsidRPr="00F15975" w:rsidRDefault="008C78B2" w:rsidP="008C78B2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  <w:r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2.0 </w:t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sym w:font="Symbol" w:char="F0CE"/>
      </w:r>
      <w:r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 of CR; we reject the null.</w:t>
      </w:r>
    </w:p>
    <w:p w:rsidR="00702B65" w:rsidRPr="00F15975" w:rsidRDefault="00702B65" w:rsidP="00702B65">
      <w:pPr>
        <w:rPr>
          <w:rStyle w:val="IntenseEmphasis"/>
          <w:color w:val="000000" w:themeColor="text1"/>
        </w:rPr>
      </w:pPr>
    </w:p>
    <w:p w:rsidR="00943EB6" w:rsidRPr="00F15975" w:rsidRDefault="00943EB6" w:rsidP="00702B65">
      <w:pPr>
        <w:rPr>
          <w:rStyle w:val="IntenseEmphasis"/>
          <w:color w:val="000000" w:themeColor="text1"/>
        </w:rPr>
      </w:pPr>
    </w:p>
    <w:p w:rsidR="00943EB6" w:rsidRPr="00F15975" w:rsidRDefault="00943EB6" w:rsidP="00702B65">
      <w:p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  <w:highlight w:val="yellow"/>
        </w:rPr>
        <w:t>GET HELP WITH P-VALUE</w:t>
      </w:r>
    </w:p>
    <w:p w:rsidR="00783CA4" w:rsidRPr="00F15975" w:rsidRDefault="00783CA4" w:rsidP="00783CA4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</w:p>
    <w:p w:rsidR="00943EB6" w:rsidRPr="00F15975" w:rsidRDefault="00943EB6" w:rsidP="00943EB6">
      <w:pPr>
        <w:pStyle w:val="ListParagraph"/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 xml:space="preserve">The result that there is an effect is expected because a positive sign on 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Pr="00F15975">
        <w:rPr>
          <w:rStyle w:val="IntenseEmphasis"/>
          <w:rFonts w:eastAsiaTheme="minorEastAsia"/>
          <w:iCs w:val="0"/>
          <w:color w:val="000000" w:themeColor="text1"/>
        </w:rPr>
        <w:t xml:space="preserve"> is not expected.It would be expected that having government provided water would decrease the number of days someone felt sick in the last month.</w:t>
      </w:r>
      <m:oMath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w:br/>
        </m:r>
      </m:oMath>
    </w:p>
    <w:p w:rsidR="00783CA4" w:rsidRPr="00F15975" w:rsidRDefault="00783CA4" w:rsidP="00943EB6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Show relationships for si if …..</w:t>
      </w:r>
    </w:p>
    <w:p w:rsidR="00943EB6" w:rsidRPr="00F15975" w:rsidRDefault="00943EB6" w:rsidP="00943EB6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 xml:space="preserve"> </w:t>
      </w:r>
      <w:r w:rsidR="00783CA4" w:rsidRPr="00F15975">
        <w:rPr>
          <w:rStyle w:val="IntenseEmphasis"/>
          <w:color w:val="000000" w:themeColor="text1"/>
        </w:rPr>
        <w:t>Not sure on this one….</w:t>
      </w:r>
    </w:p>
    <w:p w:rsidR="000B5E38" w:rsidRPr="00F15975" w:rsidRDefault="001E3536" w:rsidP="00943EB6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Adding a variable for birth month will not affect the estimate of the effect of the clean water program.</w:t>
      </w:r>
    </w:p>
    <w:p w:rsidR="000B5E38" w:rsidRPr="00F15975" w:rsidRDefault="000B5E38" w:rsidP="000B5E38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>I would include a dummy variable for chronic illness, where:</w:t>
      </w:r>
    </w:p>
    <w:p w:rsidR="000B5E38" w:rsidRPr="00F15975" w:rsidRDefault="003031CD" w:rsidP="000B5E38">
      <w:pPr>
        <w:pStyle w:val="ListParagraph"/>
        <w:ind w:left="1440"/>
        <w:rPr>
          <w:rStyle w:val="IntenseEmphasis"/>
          <w:color w:val="000000" w:themeColor="text1"/>
        </w:rPr>
      </w:pPr>
      <w:r w:rsidRPr="00F15975">
        <w:rPr>
          <w:rStyle w:val="IntenseEmphasis"/>
          <w:color w:val="000000" w:themeColor="text1"/>
        </w:rPr>
        <w:t xml:space="preserve"> c_i</w:t>
      </w:r>
      <w:r w:rsidR="000B5E38" w:rsidRPr="00F15975">
        <w:rPr>
          <w:rStyle w:val="IntenseEmphasis"/>
          <w:color w:val="000000" w:themeColor="text1"/>
        </w:rPr>
        <w:t>llness = 1 if someone has been diagnosed with a chronic illness</w:t>
      </w:r>
    </w:p>
    <w:p w:rsidR="003031CD" w:rsidRPr="00F15975" w:rsidRDefault="003031CD" w:rsidP="003031CD">
      <w:pPr>
        <w:pStyle w:val="Heading1"/>
        <w:rPr>
          <w:color w:val="000000" w:themeColor="text1"/>
        </w:rPr>
      </w:pPr>
      <w:r w:rsidRPr="00F15975">
        <w:rPr>
          <w:color w:val="000000" w:themeColor="text1"/>
        </w:rPr>
        <w:lastRenderedPageBreak/>
        <w:t>Question 3</w:t>
      </w:r>
    </w:p>
    <w:p w:rsidR="00CF7507" w:rsidRPr="00CF7507" w:rsidRDefault="00CF7507" w:rsidP="00CF7507">
      <w:pPr>
        <w:rPr>
          <w:rStyle w:val="IntenseEmphasis"/>
          <w:color w:val="000000" w:themeColor="text1"/>
        </w:rPr>
      </w:pPr>
    </w:p>
    <w:p w:rsidR="00CF7507" w:rsidRPr="00CF7507" w:rsidRDefault="00CF7507" w:rsidP="00CF7507">
      <w:pPr>
        <w:pStyle w:val="ListParagraph"/>
        <w:numPr>
          <w:ilvl w:val="0"/>
          <w:numId w:val="3"/>
        </w:numPr>
        <w:rPr>
          <w:rStyle w:val="IntenseEmphasis"/>
          <w:rFonts w:eastAsiaTheme="minorEastAsia"/>
          <w:color w:val="000000" w:themeColor="text1"/>
        </w:rPr>
      </w:pPr>
      <w:r>
        <w:rPr>
          <w:rStyle w:val="IntenseEmphasis"/>
          <w:color w:val="000000" w:themeColor="text1"/>
        </w:rPr>
        <w:t>E(u) = 0 , under assumptions 1 and 4 allows us to conclude that E(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) = 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β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, and to conclude that </w:t>
      </w:r>
      <w:bookmarkStart w:id="3" w:name="OLE_LINK3"/>
      <w:bookmarkStart w:id="4" w:name="OLE_LINK4"/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β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 </w:t>
      </w:r>
      <w:bookmarkEnd w:id="3"/>
      <w:bookmarkEnd w:id="4"/>
      <w:r>
        <w:rPr>
          <w:rStyle w:val="IntenseEmphasis"/>
          <w:rFonts w:eastAsiaTheme="minorEastAsia"/>
          <w:i w:val="0"/>
          <w:iCs w:val="0"/>
          <w:color w:val="000000" w:themeColor="text1"/>
        </w:rPr>
        <w:t>is unbiased</w:t>
      </w:r>
      <w:r w:rsidR="00F00C4C"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 and that 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acc>
              <m:acc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acc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</m:acc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 w:rsidR="00F00C4C"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 is an unbiased estimator of </w:t>
      </w: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β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>
        <w:rPr>
          <w:rStyle w:val="IntenseEmphasis"/>
          <w:rFonts w:eastAsiaTheme="minorEastAsia"/>
          <w:i w:val="0"/>
          <w:iCs w:val="0"/>
          <w:color w:val="000000" w:themeColor="text1"/>
        </w:rPr>
        <w:t xml:space="preserve">.  </w:t>
      </w:r>
    </w:p>
    <w:p w:rsidR="003031CD" w:rsidRPr="00F15975" w:rsidRDefault="00697BEE" w:rsidP="003031CD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β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0</m:t>
            </m:r>
          </m:sub>
        </m:sSub>
      </m:oMath>
      <w:r w:rsidR="003031CD" w:rsidRPr="00F15975">
        <w:rPr>
          <w:rStyle w:val="IntenseEmphasis"/>
          <w:rFonts w:eastAsiaTheme="minorEastAsia"/>
          <w:iCs w:val="0"/>
          <w:color w:val="000000" w:themeColor="text1"/>
        </w:rPr>
        <w:t xml:space="preserve"> is interpreted as if price of a diamond if the carat value is zero.  This does not make intuitive sense because a value of zero carats does not correspond to a diamond of any type in real life.</w:t>
      </w:r>
    </w:p>
    <w:p w:rsidR="0018703C" w:rsidRPr="00F15975" w:rsidRDefault="0018703C" w:rsidP="003031CD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</w:p>
    <w:p w:rsidR="00F7264E" w:rsidRPr="00F15975" w:rsidRDefault="00697BEE" w:rsidP="00F7264E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=5200</m:t>
          </m:r>
        </m:oMath>
      </m:oMathPara>
    </w:p>
    <w:p w:rsidR="00F7264E" w:rsidRPr="00F15975" w:rsidRDefault="00697BEE" w:rsidP="00F7264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≠5200</m:t>
          </m:r>
        </m:oMath>
      </m:oMathPara>
    </w:p>
    <w:p w:rsidR="00F7264E" w:rsidRPr="00F15975" w:rsidRDefault="00F7264E" w:rsidP="00F7264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F7264E" w:rsidRPr="00F15975" w:rsidRDefault="00697BEE" w:rsidP="00F7264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α = .05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5573.34-5200</m:t>
              </m:r>
            </m:num>
            <m:den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187.14</m:t>
              </m:r>
            </m:den>
          </m:f>
          <m:r>
            <m:rPr>
              <m:sty m:val="p"/>
            </m:rPr>
            <w:rPr>
              <w:rStyle w:val="IntenseEmphasis"/>
              <w:rFonts w:ascii="Cambria Math" w:eastAsiaTheme="minorEastAsia" w:hAnsi="Cambria Math"/>
              <w:color w:val="000000" w:themeColor="text1"/>
            </w:rPr>
            <m:t>=1.995</m:t>
          </m:r>
        </m:oMath>
      </m:oMathPara>
    </w:p>
    <w:p w:rsidR="00F7264E" w:rsidRPr="00F15975" w:rsidRDefault="00F7264E" w:rsidP="00F7264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E15BD3" w:rsidRPr="00E15BD3" w:rsidRDefault="00E15BD3" w:rsidP="00E15BD3">
      <w:pPr>
        <w:ind w:left="3600"/>
        <w:rPr>
          <w:rFonts w:ascii="Calibri" w:hAnsi="Calibri" w:cs="Calibri"/>
          <w:color w:val="000000" w:themeColor="text1"/>
          <w:sz w:val="22"/>
          <w:szCs w:val="22"/>
        </w:rPr>
      </w:pPr>
      <w:r w:rsidRPr="00E15BD3">
        <w:rPr>
          <w:rFonts w:ascii="Calibri" w:hAnsi="Calibri" w:cs="Calibri"/>
          <w:color w:val="000000" w:themeColor="text1"/>
          <w:sz w:val="22"/>
          <w:szCs w:val="22"/>
        </w:rPr>
        <w:fldChar w:fldCharType="begin"/>
      </w:r>
      <w:r w:rsidRPr="00E15BD3">
        <w:rPr>
          <w:rFonts w:ascii="Calibri" w:hAnsi="Calibri" w:cs="Calibri"/>
          <w:color w:val="000000" w:themeColor="text1"/>
          <w:sz w:val="22"/>
          <w:szCs w:val="22"/>
        </w:rPr>
        <w:instrText xml:space="preserve"> INCLUDEPICTURE "/var/folders/qy/hswrd30x2gjfyzxkrpm039dr0000gn/T/com.microsoft.Word/WebArchiveCopyPasteTempFiles/cidAA26D596-C3F8-0947-991E-8C56C1508702.png" \* MERGEFORMATINET </w:instrText>
      </w:r>
      <w:r w:rsidRPr="00E15BD3">
        <w:rPr>
          <w:rFonts w:ascii="Calibri" w:hAnsi="Calibri" w:cs="Calibri"/>
          <w:color w:val="000000" w:themeColor="text1"/>
          <w:sz w:val="22"/>
          <w:szCs w:val="22"/>
        </w:rPr>
        <w:fldChar w:fldCharType="separate"/>
      </w:r>
      <w:r w:rsidRPr="00F15975"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2FFB9E5F" wp14:editId="3DDE38D5">
            <wp:extent cx="1387299" cy="698500"/>
            <wp:effectExtent l="0" t="0" r="0" b="0"/>
            <wp:docPr id="4" name="Picture 4" descr="/var/folders/qy/hswrd30x2gjfyzxkrpm039dr0000gn/T/com.microsoft.Word/WebArchiveCopyPasteTempFiles/cidAA26D596-C3F8-0947-991E-8C56C1508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y/hswrd30x2gjfyzxkrpm039dr0000gn/T/com.microsoft.Word/WebArchiveCopyPasteTempFiles/cidAA26D596-C3F8-0947-991E-8C56C150870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793" cy="7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5BD3">
        <w:rPr>
          <w:rFonts w:ascii="Calibri" w:hAnsi="Calibri" w:cs="Calibri"/>
          <w:color w:val="000000" w:themeColor="text1"/>
          <w:sz w:val="22"/>
          <w:szCs w:val="22"/>
        </w:rPr>
        <w:fldChar w:fldCharType="end"/>
      </w:r>
    </w:p>
    <w:p w:rsidR="00F7264E" w:rsidRPr="00F15975" w:rsidRDefault="00F7264E" w:rsidP="00F7264E">
      <w:pPr>
        <w:ind w:left="4320"/>
        <w:rPr>
          <w:rFonts w:ascii="Calibri" w:hAnsi="Calibri" w:cs="Calibri"/>
          <w:color w:val="000000" w:themeColor="text1"/>
          <w:sz w:val="22"/>
          <w:szCs w:val="22"/>
        </w:rPr>
      </w:pPr>
    </w:p>
    <w:p w:rsidR="00F7264E" w:rsidRPr="00F15975" w:rsidRDefault="00F7264E" w:rsidP="00F7264E">
      <w:pPr>
        <w:rPr>
          <w:rStyle w:val="IntenseEmphasis"/>
          <w:rFonts w:eastAsiaTheme="minorEastAsia"/>
          <w:iCs w:val="0"/>
          <w:color w:val="000000" w:themeColor="text1"/>
        </w:rPr>
      </w:pPr>
    </w:p>
    <w:p w:rsidR="00F7264E" w:rsidRPr="00F15975" w:rsidRDefault="002C4CF8" w:rsidP="00E15BD3">
      <w:pPr>
        <w:ind w:left="3600"/>
        <w:rPr>
          <w:rFonts w:ascii="Calibri" w:hAnsi="Calibri" w:cs="Calibri"/>
          <w:color w:val="000000" w:themeColor="text1"/>
          <w:sz w:val="22"/>
          <w:szCs w:val="22"/>
        </w:rPr>
      </w:pPr>
      <w:r w:rsidRPr="00F15975">
        <w:rPr>
          <w:rFonts w:ascii="Calibri" w:hAnsi="Calibri" w:cs="Calibri"/>
          <w:color w:val="000000" w:themeColor="text1"/>
          <w:sz w:val="22"/>
          <w:szCs w:val="22"/>
        </w:rPr>
        <w:t>1.995</w:t>
      </w:r>
      <w:r w:rsidR="00F7264E"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r w:rsidR="00F7264E" w:rsidRPr="00F15975">
        <w:rPr>
          <w:rFonts w:ascii="Calibri" w:hAnsi="Calibri" w:cs="Calibri"/>
          <w:color w:val="000000" w:themeColor="text1"/>
          <w:sz w:val="22"/>
          <w:szCs w:val="22"/>
        </w:rPr>
        <w:sym w:font="Symbol" w:char="F0CE"/>
      </w:r>
      <w:r w:rsidR="00F7264E"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 of CR; we reject the null.</w:t>
      </w:r>
    </w:p>
    <w:p w:rsidR="003031CD" w:rsidRDefault="00F15975" w:rsidP="00F15975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F15975">
        <w:rPr>
          <w:color w:val="000000" w:themeColor="text1"/>
        </w:rPr>
        <w:t xml:space="preserve"> </w:t>
      </w:r>
      <w:r w:rsidR="00F1541E">
        <w:rPr>
          <w:color w:val="000000" w:themeColor="text1"/>
        </w:rPr>
        <w:t>Comparing:</w:t>
      </w:r>
    </w:p>
    <w:p w:rsidR="00F1541E" w:rsidRDefault="00697BEE" w:rsidP="00F1541E">
      <w:pPr>
        <w:pStyle w:val="ListParagraph"/>
        <w:rPr>
          <w:rFonts w:eastAsiaTheme="minorEastAsia"/>
          <w:color w:val="000000" w:themeColor="text1"/>
        </w:rPr>
      </w:pP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</m:oMath>
      <w:r w:rsidR="00F1541E">
        <w:rPr>
          <w:rFonts w:eastAsiaTheme="minorEastAsia"/>
          <w:color w:val="000000" w:themeColor="text1"/>
        </w:rPr>
        <w:t xml:space="preserve"> = .647</w:t>
      </w:r>
    </w:p>
    <w:p w:rsidR="00F1541E" w:rsidRPr="00F1541E" w:rsidRDefault="00F1541E" w:rsidP="00F1541E">
      <w:pPr>
        <w:pStyle w:val="ListParagraph"/>
        <w:rPr>
          <w:rFonts w:eastAsiaTheme="minorEastAsia"/>
          <w:color w:val="000000" w:themeColor="text1"/>
        </w:rPr>
      </w:pPr>
    </w:p>
    <w:p w:rsidR="00F1541E" w:rsidRDefault="00697BEE" w:rsidP="00F1541E">
      <w:pPr>
        <w:pStyle w:val="ListParagraph"/>
        <w:rPr>
          <w:rFonts w:eastAsiaTheme="minorEastAsia"/>
          <w:color w:val="000000" w:themeColor="text1"/>
        </w:rPr>
      </w:pP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</m:oMath>
      <w:r w:rsidR="00F1541E">
        <w:rPr>
          <w:rFonts w:eastAsiaTheme="minorEastAsia"/>
          <w:color w:val="000000" w:themeColor="text1"/>
        </w:rPr>
        <w:t xml:space="preserve"> = .058</w:t>
      </w:r>
    </w:p>
    <w:p w:rsidR="00F1541E" w:rsidRDefault="00F1541E" w:rsidP="00F1541E">
      <w:pPr>
        <w:pStyle w:val="ListParagraph"/>
      </w:pPr>
    </w:p>
    <w:p w:rsidR="00F1541E" w:rsidRDefault="00F1541E" w:rsidP="00F1541E">
      <w:pPr>
        <w:pStyle w:val="ListParagraph"/>
      </w:pPr>
      <w:r>
        <w:t>Carats is a stronger predictor of price than color.  64.7% of the variation in price is explained by carats, versus 5.8% of the variation in price is explained by color, according to the models estimated.</w:t>
      </w:r>
    </w:p>
    <w:p w:rsidR="00F1541E" w:rsidRDefault="00F1541E" w:rsidP="00F1541E">
      <w:pPr>
        <w:pStyle w:val="ListParagraph"/>
        <w:numPr>
          <w:ilvl w:val="0"/>
          <w:numId w:val="3"/>
        </w:numPr>
      </w:pPr>
    </w:p>
    <w:p w:rsidR="00F1541E" w:rsidRDefault="00F1541E" w:rsidP="00F1541E">
      <w:pPr>
        <w:rPr>
          <w:color w:val="000000" w:themeColor="text1"/>
        </w:rPr>
      </w:pPr>
    </w:p>
    <w:p w:rsidR="00F1541E" w:rsidRPr="00F15975" w:rsidRDefault="00697BEE" w:rsidP="00F1541E">
      <w:pPr>
        <w:pStyle w:val="ListParagraph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&gt;0</m:t>
          </m:r>
        </m:oMath>
      </m:oMathPara>
    </w:p>
    <w:p w:rsidR="00F1541E" w:rsidRPr="00F15975" w:rsidRDefault="00697BEE" w:rsidP="00F1541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: </m:t>
          </m:r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≤0</m:t>
          </m:r>
        </m:oMath>
      </m:oMathPara>
    </w:p>
    <w:p w:rsidR="00F1541E" w:rsidRPr="00F15975" w:rsidRDefault="00F1541E" w:rsidP="00F1541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</w:p>
    <w:p w:rsidR="00F1541E" w:rsidRPr="00F15975" w:rsidRDefault="00697BEE" w:rsidP="00F1541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w:rPr>
                  <w:rStyle w:val="IntenseEmphasis"/>
                  <w:rFonts w:ascii="Cambria Math" w:hAnsi="Cambria Math"/>
                  <w:color w:val="000000" w:themeColor="text1"/>
                </w:rPr>
                <m:t>τ</m:t>
              </m:r>
            </m:e>
            <m:sub/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649.95 - 0</m:t>
              </m:r>
            </m:num>
            <m:den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100.07</m:t>
              </m:r>
            </m:den>
          </m:f>
          <m:r>
            <m:rPr>
              <m:sty m:val="p"/>
            </m:rPr>
            <w:rPr>
              <w:rStyle w:val="IntenseEmphasis"/>
              <w:rFonts w:ascii="Cambria Math" w:eastAsiaTheme="minorEastAsia" w:hAnsi="Cambria Math"/>
              <w:color w:val="000000" w:themeColor="text1"/>
            </w:rPr>
            <m:t>=6.5</m:t>
          </m:r>
        </m:oMath>
      </m:oMathPara>
    </w:p>
    <w:p w:rsidR="00F1541E" w:rsidRPr="00F15975" w:rsidRDefault="00F00C4C" w:rsidP="00F1541E">
      <w:pPr>
        <w:pStyle w:val="ListParagraph"/>
        <w:rPr>
          <w:rStyle w:val="IntenseEmphasis"/>
          <w:rFonts w:eastAsiaTheme="minorEastAsia"/>
          <w:iCs w:val="0"/>
          <w:color w:val="000000" w:themeColor="text1"/>
        </w:rPr>
      </w:pPr>
      <m:oMathPara>
        <m:oMath>
          <m:sSub>
            <m:sSubPr>
              <m:ctrlPr>
                <w:rPr>
                  <w:rStyle w:val="IntenseEmphasis"/>
                  <w:rFonts w:ascii="Cambria Math" w:hAnsi="Cambria Math"/>
                  <w:i w:val="0"/>
                  <w:iCs w:val="0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CR</m:t>
              </m:r>
            </m:e>
            <m:sub>
              <m:r>
                <m:rPr>
                  <m:sty m:val="p"/>
                </m:rPr>
                <w:rPr>
                  <w:rStyle w:val="IntenseEmphasis"/>
                  <w:rFonts w:ascii="Cambria Math" w:hAnsi="Cambria Math"/>
                  <w:color w:val="000000" w:themeColor="text1"/>
                </w:rPr>
                <m:t>α = .05</m:t>
              </m:r>
            </m:sub>
          </m:sSub>
          <m:r>
            <m:rPr>
              <m:sty m:val="p"/>
            </m:rPr>
            <w:rPr>
              <w:rStyle w:val="IntenseEmphasis"/>
              <w:rFonts w:ascii="Cambria Math" w:hAnsi="Cambria Math"/>
              <w:color w:val="000000" w:themeColor="text1"/>
            </w:rPr>
            <m:t>=1.65</m:t>
          </m:r>
        </m:oMath>
      </m:oMathPara>
    </w:p>
    <w:p w:rsidR="00F1541E" w:rsidRDefault="001E3D4C" w:rsidP="00F1541E">
      <w:pPr>
        <w:ind w:left="3600"/>
        <w:rPr>
          <w:rFonts w:ascii="Calibri" w:hAnsi="Calibri" w:cs="Calibri"/>
          <w:color w:val="000000" w:themeColor="text1"/>
          <w:sz w:val="22"/>
          <w:szCs w:val="22"/>
        </w:rPr>
      </w:pPr>
      <w:r>
        <w:rPr>
          <w:rFonts w:ascii="Calibri" w:hAnsi="Calibri" w:cs="Calibri"/>
          <w:color w:val="000000" w:themeColor="text1"/>
          <w:sz w:val="22"/>
          <w:szCs w:val="22"/>
        </w:rPr>
        <w:t>This is a one-sided test.</w:t>
      </w:r>
    </w:p>
    <w:p w:rsidR="001E3D4C" w:rsidRDefault="001E3D4C" w:rsidP="00F1541E">
      <w:pPr>
        <w:ind w:left="3600"/>
        <w:rPr>
          <w:rFonts w:ascii="Calibri" w:hAnsi="Calibri" w:cs="Calibri"/>
          <w:color w:val="000000" w:themeColor="text1"/>
          <w:sz w:val="22"/>
          <w:szCs w:val="22"/>
        </w:rPr>
      </w:pPr>
    </w:p>
    <w:p w:rsidR="001E3D4C" w:rsidRPr="00F00C4C" w:rsidRDefault="001E3D4C" w:rsidP="00F00C4C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"/var/folders/qy/hswrd30x2gjfyzxkrpm039dr0000gn/T/com.microsoft.Word/WebArchiveCopyPasteTempFiles/cidC257B9BB-8B63-1B41-8856-900883658038.png"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1F8DDF" wp14:editId="191467A7">
            <wp:extent cx="2743200" cy="1202257"/>
            <wp:effectExtent l="0" t="0" r="0" b="4445"/>
            <wp:docPr id="10" name="Picture 10" descr="/var/folders/qy/hswrd30x2gjfyzxkrpm039dr0000gn/T/com.microsoft.Word/WebArchiveCopyPasteTempFiles/cidC257B9BB-8B63-1B41-8856-900883658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y/hswrd30x2gjfyzxkrpm039dr0000gn/T/com.microsoft.Word/WebArchiveCopyPasteTempFiles/cidC257B9BB-8B63-1B41-8856-90088365803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F1541E" w:rsidRPr="00F15975" w:rsidRDefault="00F1541E" w:rsidP="00F1541E">
      <w:pPr>
        <w:rPr>
          <w:rStyle w:val="IntenseEmphasis"/>
          <w:rFonts w:eastAsiaTheme="minorEastAsia"/>
          <w:iCs w:val="0"/>
          <w:color w:val="000000" w:themeColor="text1"/>
        </w:rPr>
      </w:pPr>
    </w:p>
    <w:p w:rsidR="00F1541E" w:rsidRPr="00ED39D4" w:rsidRDefault="001E3D4C" w:rsidP="00ED39D4">
      <w:pPr>
        <w:ind w:left="3600"/>
        <w:rPr>
          <w:rFonts w:ascii="Calibri" w:hAnsi="Calibri" w:cs="Calibri"/>
          <w:color w:val="000000" w:themeColor="text1"/>
          <w:sz w:val="22"/>
          <w:szCs w:val="22"/>
        </w:rPr>
      </w:pPr>
      <w:r>
        <w:rPr>
          <w:rFonts w:ascii="Calibri" w:hAnsi="Calibri" w:cs="Calibri"/>
          <w:color w:val="000000" w:themeColor="text1"/>
          <w:sz w:val="22"/>
          <w:szCs w:val="22"/>
        </w:rPr>
        <w:t xml:space="preserve">6.5 </w:t>
      </w:r>
      <w:r w:rsidR="00F1541E" w:rsidRPr="00F15975">
        <w:rPr>
          <w:rFonts w:ascii="Calibri" w:hAnsi="Calibri" w:cs="Calibri"/>
          <w:color w:val="000000" w:themeColor="text1"/>
          <w:sz w:val="22"/>
          <w:szCs w:val="22"/>
        </w:rPr>
        <w:sym w:font="Symbol" w:char="F0CE"/>
      </w:r>
      <w:r w:rsidR="00F1541E" w:rsidRPr="00F15975">
        <w:rPr>
          <w:rFonts w:ascii="Calibri" w:hAnsi="Calibri" w:cs="Calibri"/>
          <w:color w:val="000000" w:themeColor="text1"/>
          <w:sz w:val="22"/>
          <w:szCs w:val="22"/>
        </w:rPr>
        <w:t xml:space="preserve"> of CR; we reject the null.</w:t>
      </w:r>
    </w:p>
    <w:sectPr w:rsidR="00F1541E" w:rsidRPr="00ED39D4" w:rsidSect="00934EC6">
      <w:head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7BEE" w:rsidRDefault="00697BEE" w:rsidP="00702B65">
      <w:r>
        <w:separator/>
      </w:r>
    </w:p>
  </w:endnote>
  <w:endnote w:type="continuationSeparator" w:id="0">
    <w:p w:rsidR="00697BEE" w:rsidRDefault="00697BEE" w:rsidP="00702B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7BEE" w:rsidRDefault="00697BEE" w:rsidP="00702B65">
      <w:r>
        <w:separator/>
      </w:r>
    </w:p>
  </w:footnote>
  <w:footnote w:type="continuationSeparator" w:id="0">
    <w:p w:rsidR="00697BEE" w:rsidRDefault="00697BEE" w:rsidP="00702B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267787"/>
      <w:docPartObj>
        <w:docPartGallery w:val="Page Numbers (Top of Page)"/>
        <w:docPartUnique/>
      </w:docPartObj>
    </w:sdtPr>
    <w:sdtEndPr>
      <w:rPr>
        <w:noProof/>
      </w:rPr>
    </w:sdtEndPr>
    <w:sdtContent>
      <w:p w:rsidR="00702B65" w:rsidRDefault="00702B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778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02B65" w:rsidRDefault="00697BEE" w:rsidP="00702B65">
    <w:pPr>
      <w:pStyle w:val="Header"/>
      <w:jc w:val="center"/>
    </w:pPr>
    <w:sdt>
      <w:sdtPr>
        <w:alias w:val="Title"/>
        <w:tag w:val=""/>
        <w:id w:val="100007916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54459">
          <w:t>Problem Set 4</w:t>
        </w:r>
      </w:sdtContent>
    </w:sdt>
  </w:p>
  <w:p w:rsidR="00702B65" w:rsidRDefault="00697BEE" w:rsidP="00702B65">
    <w:pPr>
      <w:pStyle w:val="Header"/>
      <w:jc w:val="center"/>
    </w:pPr>
    <w:sdt>
      <w:sdtPr>
        <w:rPr>
          <w:noProof/>
        </w:rPr>
        <w:alias w:val="Author"/>
        <w:tag w:val=""/>
        <w:id w:val="293492871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324639">
          <w:rPr>
            <w:noProof/>
          </w:rPr>
          <w:t>Cliff Rodriguez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D8570E"/>
    <w:multiLevelType w:val="hybridMultilevel"/>
    <w:tmpl w:val="A37E9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52C42"/>
    <w:multiLevelType w:val="hybridMultilevel"/>
    <w:tmpl w:val="A37E9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42772F"/>
    <w:multiLevelType w:val="hybridMultilevel"/>
    <w:tmpl w:val="A37E9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017"/>
    <w:rsid w:val="00000EC6"/>
    <w:rsid w:val="00084806"/>
    <w:rsid w:val="000B5E38"/>
    <w:rsid w:val="00127381"/>
    <w:rsid w:val="00174F50"/>
    <w:rsid w:val="0018703C"/>
    <w:rsid w:val="001B3506"/>
    <w:rsid w:val="001E1586"/>
    <w:rsid w:val="001E3536"/>
    <w:rsid w:val="001E3D4C"/>
    <w:rsid w:val="0029669B"/>
    <w:rsid w:val="002A0069"/>
    <w:rsid w:val="002C4CF8"/>
    <w:rsid w:val="003031CD"/>
    <w:rsid w:val="00324639"/>
    <w:rsid w:val="00330017"/>
    <w:rsid w:val="0035659E"/>
    <w:rsid w:val="00373777"/>
    <w:rsid w:val="0037613D"/>
    <w:rsid w:val="003C38F2"/>
    <w:rsid w:val="00411632"/>
    <w:rsid w:val="004D1B06"/>
    <w:rsid w:val="005930F5"/>
    <w:rsid w:val="005B5096"/>
    <w:rsid w:val="005C1B19"/>
    <w:rsid w:val="005C35BD"/>
    <w:rsid w:val="0062606E"/>
    <w:rsid w:val="00654459"/>
    <w:rsid w:val="00697BEE"/>
    <w:rsid w:val="00702B65"/>
    <w:rsid w:val="00783CA4"/>
    <w:rsid w:val="007C24A2"/>
    <w:rsid w:val="007D0FDB"/>
    <w:rsid w:val="00897C29"/>
    <w:rsid w:val="008C78B2"/>
    <w:rsid w:val="00934EC6"/>
    <w:rsid w:val="00943EB6"/>
    <w:rsid w:val="00966892"/>
    <w:rsid w:val="00A14398"/>
    <w:rsid w:val="00A45635"/>
    <w:rsid w:val="00A8778F"/>
    <w:rsid w:val="00B00E52"/>
    <w:rsid w:val="00B11A9D"/>
    <w:rsid w:val="00B75CE5"/>
    <w:rsid w:val="00BA329D"/>
    <w:rsid w:val="00BD1BF1"/>
    <w:rsid w:val="00CF7507"/>
    <w:rsid w:val="00D72EA5"/>
    <w:rsid w:val="00E15BD3"/>
    <w:rsid w:val="00E30F63"/>
    <w:rsid w:val="00EB3887"/>
    <w:rsid w:val="00EC51F4"/>
    <w:rsid w:val="00ED39D4"/>
    <w:rsid w:val="00F00C4C"/>
    <w:rsid w:val="00F1541E"/>
    <w:rsid w:val="00F15975"/>
    <w:rsid w:val="00F7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6DE53"/>
  <w15:chartTrackingRefBased/>
  <w15:docId w15:val="{341E56E5-37FB-684A-99D1-6BDB4C7FC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26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2B65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E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4EC6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02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B6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2B65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02B65"/>
  </w:style>
  <w:style w:type="paragraph" w:styleId="Footer">
    <w:name w:val="footer"/>
    <w:basedOn w:val="Normal"/>
    <w:link w:val="FooterChar"/>
    <w:uiPriority w:val="99"/>
    <w:unhideWhenUsed/>
    <w:rsid w:val="00702B65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02B65"/>
  </w:style>
  <w:style w:type="character" w:styleId="PlaceholderText">
    <w:name w:val="Placeholder Text"/>
    <w:basedOn w:val="DefaultParagraphFont"/>
    <w:uiPriority w:val="99"/>
    <w:semiHidden/>
    <w:rsid w:val="00702B65"/>
    <w:rPr>
      <w:color w:val="808080"/>
    </w:rPr>
  </w:style>
  <w:style w:type="character" w:styleId="IntenseEmphasis">
    <w:name w:val="Intense Emphasis"/>
    <w:basedOn w:val="DefaultParagraphFont"/>
    <w:uiPriority w:val="21"/>
    <w:qFormat/>
    <w:rsid w:val="00702B65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65445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1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7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7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7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2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3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1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rod/Documents/Econometics/Homework%204/PS%20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C4B91569990E4B8169C7A4501D4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4F48D-8DDA-4C46-9195-7D16CE46AC3B}"/>
      </w:docPartPr>
      <w:docPartBody>
        <w:p w:rsidR="00000000" w:rsidRDefault="00A77519">
          <w:pPr>
            <w:pStyle w:val="86C4B91569990E4B8169C7A4501D432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F7991BA277233443BABC8F72336D5B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C7D4BE-290D-BB44-8792-880E26B99566}"/>
      </w:docPartPr>
      <w:docPartBody>
        <w:p w:rsidR="00000000" w:rsidRDefault="00A77519">
          <w:pPr>
            <w:pStyle w:val="F7991BA277233443BABC8F72336D5B8F"/>
          </w:pPr>
          <w:r>
            <w:rPr>
              <w:color w:val="2F5496" w:themeColor="accent1" w:themeShade="BF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519"/>
    <w:rsid w:val="00A7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C4B91569990E4B8169C7A4501D4322">
    <w:name w:val="86C4B91569990E4B8169C7A4501D4322"/>
  </w:style>
  <w:style w:type="paragraph" w:customStyle="1" w:styleId="F7991BA277233443BABC8F72336D5B8F">
    <w:name w:val="F7991BA277233443BABC8F72336D5B8F"/>
  </w:style>
  <w:style w:type="paragraph" w:customStyle="1" w:styleId="DF74D5683B0C4D4F923F146570A981EC">
    <w:name w:val="DF74D5683B0C4D4F923F146570A981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16A595-FDB8-4F4A-994F-A59ACB5EE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PS 4.dotx</Template>
  <TotalTime>53</TotalTime>
  <Pages>6</Pages>
  <Words>579</Words>
  <Characters>3302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Problem Set 4</vt:lpstr>
    </vt:vector>
  </TitlesOfParts>
  <Company/>
  <LinksUpToDate>false</LinksUpToDate>
  <CharactersWithSpaces>3874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Set 4</dc:title>
  <dc:subject>Date: Due March 14, 2018</dc:subject>
  <dc:creator>Cliff Rodriguez</dc:creator>
  <cp:keywords/>
  <dc:description/>
  <cp:lastModifiedBy>Rodriguez, Cliff</cp:lastModifiedBy>
  <cp:revision>7</cp:revision>
  <dcterms:created xsi:type="dcterms:W3CDTF">2018-03-13T21:39:00Z</dcterms:created>
  <dcterms:modified xsi:type="dcterms:W3CDTF">2018-03-14T01:26:00Z</dcterms:modified>
</cp:coreProperties>
</file>